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C1615" w:rsidRDefault="002E4C95">
      <w:pPr>
        <w:pStyle w:val="Heading1"/>
        <w:keepNext w:val="0"/>
        <w:keepLines w:val="0"/>
        <w:spacing w:before="0" w:after="0" w:line="240" w:lineRule="auto"/>
        <w:ind w:right="100"/>
        <w:rPr>
          <w:sz w:val="66"/>
          <w:szCs w:val="66"/>
        </w:rPr>
      </w:pPr>
      <w:bookmarkStart w:id="0" w:name="_kni2y8yaintj" w:colFirst="0" w:colLast="0"/>
      <w:bookmarkStart w:id="1" w:name="_GoBack"/>
      <w:bookmarkEnd w:id="0"/>
      <w:bookmarkEnd w:id="1"/>
      <w:r>
        <w:rPr>
          <w:sz w:val="66"/>
          <w:szCs w:val="66"/>
        </w:rPr>
        <w:t>Assessment 3 Instructions: Professional Product</w:t>
      </w:r>
    </w:p>
    <w:p w14:paraId="00000002" w14:textId="77777777" w:rsidR="000C1615" w:rsidRDefault="002E4C95">
      <w:pPr>
        <w:numPr>
          <w:ilvl w:val="0"/>
          <w:numId w:val="1"/>
        </w:numPr>
        <w:shd w:val="clear" w:color="auto" w:fill="FFFFFF"/>
        <w:ind w:right="4360"/>
      </w:pPr>
      <w:r>
        <w:rPr>
          <w:color w:val="FFFFFF"/>
          <w:sz w:val="18"/>
          <w:szCs w:val="18"/>
        </w:rPr>
        <w:t>PRINT</w:t>
      </w:r>
    </w:p>
    <w:p w14:paraId="00000003" w14:textId="77777777" w:rsidR="000C1615" w:rsidRDefault="002E4C95">
      <w:pPr>
        <w:numPr>
          <w:ilvl w:val="0"/>
          <w:numId w:val="1"/>
        </w:numPr>
        <w:shd w:val="clear" w:color="auto" w:fill="FFFFFF"/>
        <w:ind w:right="4360"/>
      </w:pPr>
      <w:r>
        <w:rPr>
          <w:color w:val="222222"/>
          <w:sz w:val="26"/>
          <w:szCs w:val="26"/>
        </w:rPr>
        <w:t>Develop a professional product to improve care or the patient experience related to the identified health problem with a 2-4 page summary of intervention findings, evidence, and best-practice basis for the professional product.</w:t>
      </w:r>
      <w:r>
        <w:rPr>
          <w:color w:val="222222"/>
          <w:sz w:val="26"/>
          <w:szCs w:val="26"/>
        </w:rPr>
        <w:br/>
        <w:t>Important: You must complete</w:t>
      </w:r>
      <w:r>
        <w:rPr>
          <w:color w:val="222222"/>
          <w:sz w:val="26"/>
          <w:szCs w:val="26"/>
        </w:rPr>
        <w:t xml:space="preserve"> all of the assessments in order for this course.</w:t>
      </w:r>
      <w:r>
        <w:rPr>
          <w:color w:val="222222"/>
          <w:sz w:val="26"/>
          <w:szCs w:val="26"/>
        </w:rPr>
        <w:br/>
        <w:t xml:space="preserve">For this assessment, you will </w:t>
      </w:r>
      <w:proofErr w:type="gramStart"/>
      <w:r>
        <w:rPr>
          <w:color w:val="222222"/>
          <w:sz w:val="26"/>
          <w:szCs w:val="26"/>
        </w:rPr>
        <w:t>develop</w:t>
      </w:r>
      <w:proofErr w:type="gramEnd"/>
      <w:r>
        <w:rPr>
          <w:color w:val="222222"/>
          <w:sz w:val="26"/>
          <w:szCs w:val="26"/>
        </w:rPr>
        <w:t xml:space="preserve"> and deliver a professional product to address the health problem defined in your first assessment to improve care and the patient experience. This will be delivered fac</w:t>
      </w:r>
      <w:r>
        <w:rPr>
          <w:color w:val="222222"/>
          <w:sz w:val="26"/>
          <w:szCs w:val="26"/>
        </w:rPr>
        <w:t xml:space="preserve">e-to-face to the individual or group that you have identified. Appropriate examples include development of a community education program focused on a particular health issue or a handout to help the elderly and their families understand their Medicare and </w:t>
      </w:r>
      <w:r>
        <w:rPr>
          <w:color w:val="222222"/>
          <w:sz w:val="26"/>
          <w:szCs w:val="26"/>
        </w:rPr>
        <w:t xml:space="preserve">Medicaid options. </w:t>
      </w:r>
      <w:r>
        <w:rPr>
          <w:i/>
          <w:color w:val="222222"/>
          <w:sz w:val="26"/>
          <w:szCs w:val="26"/>
        </w:rPr>
        <w:t>The product must be useful in a practice setting, relevant to your project, and designed to improve some aspect of care or the patient experience that can be used in your own practice, with your family or community.</w:t>
      </w:r>
      <w:r>
        <w:rPr>
          <w:i/>
          <w:color w:val="222222"/>
          <w:sz w:val="26"/>
          <w:szCs w:val="26"/>
        </w:rPr>
        <w:br/>
      </w:r>
      <w:r>
        <w:rPr>
          <w:color w:val="222222"/>
          <w:sz w:val="26"/>
          <w:szCs w:val="26"/>
        </w:rPr>
        <w:t>A brief summary of the</w:t>
      </w:r>
      <w:r>
        <w:rPr>
          <w:color w:val="222222"/>
          <w:sz w:val="26"/>
          <w:szCs w:val="26"/>
        </w:rPr>
        <w:t xml:space="preserve"> findings of </w:t>
      </w:r>
      <w:r>
        <w:rPr>
          <w:color w:val="222222"/>
          <w:sz w:val="26"/>
          <w:szCs w:val="26"/>
        </w:rPr>
        <w:lastRenderedPageBreak/>
        <w:t>your intervention and evidence-based support for your professional product should accompany your product.</w:t>
      </w:r>
      <w:r>
        <w:rPr>
          <w:color w:val="222222"/>
          <w:sz w:val="26"/>
          <w:szCs w:val="26"/>
        </w:rPr>
        <w:br/>
        <w:t xml:space="preserve">Reminder: For this assessment you are required to log in </w:t>
      </w:r>
      <w:hyperlink r:id="rId5">
        <w:r>
          <w:rPr>
            <w:color w:val="0F6DA8"/>
            <w:sz w:val="26"/>
            <w:szCs w:val="26"/>
            <w:u w:val="single"/>
          </w:rPr>
          <w:t>CORE ELMS</w:t>
        </w:r>
      </w:hyperlink>
      <w:r>
        <w:rPr>
          <w:color w:val="222222"/>
          <w:sz w:val="26"/>
          <w:szCs w:val="26"/>
        </w:rPr>
        <w:t xml:space="preserve"> the hours that</w:t>
      </w:r>
      <w:r>
        <w:rPr>
          <w:color w:val="222222"/>
          <w:sz w:val="26"/>
          <w:szCs w:val="26"/>
        </w:rPr>
        <w:t xml:space="preserve"> you spend in direct contact with a patient. Three hours of direct contact is the minimum total amount of time required in this </w:t>
      </w:r>
      <w:proofErr w:type="gramStart"/>
      <w:r>
        <w:rPr>
          <w:color w:val="222222"/>
          <w:sz w:val="26"/>
          <w:szCs w:val="26"/>
        </w:rPr>
        <w:t>course.</w:t>
      </w:r>
      <w:proofErr w:type="gramEnd"/>
      <w:r>
        <w:rPr>
          <w:color w:val="222222"/>
          <w:sz w:val="26"/>
          <w:szCs w:val="26"/>
        </w:rPr>
        <w:t xml:space="preserve"> Planning time is not included and need not be logged.</w:t>
      </w:r>
      <w:r>
        <w:rPr>
          <w:color w:val="222222"/>
          <w:sz w:val="26"/>
          <w:szCs w:val="26"/>
        </w:rPr>
        <w:br/>
        <w:t xml:space="preserve">As a baccalaureate nurse, you can enhance the experience, health, </w:t>
      </w:r>
      <w:r>
        <w:rPr>
          <w:color w:val="222222"/>
          <w:sz w:val="26"/>
          <w:szCs w:val="26"/>
        </w:rPr>
        <w:t>and lives of patients, families, and community members through personal interactions as well as by developing products to educate or improve the care experience. The ability to identify an appropriate product for improving the quality, safety, cost, and ex</w:t>
      </w:r>
      <w:r>
        <w:rPr>
          <w:color w:val="222222"/>
          <w:sz w:val="26"/>
          <w:szCs w:val="26"/>
        </w:rPr>
        <w:t>perience of care is an important skill. It also allows a BSN-prepared nurse to demonstrate mastery of patient-centered care delivery. These skills are critical as medicine becomes more personalized and nurses advance in their career and practice leadership</w:t>
      </w:r>
      <w:r>
        <w:rPr>
          <w:color w:val="222222"/>
          <w:sz w:val="26"/>
          <w:szCs w:val="26"/>
        </w:rPr>
        <w:t>.</w:t>
      </w:r>
      <w:r>
        <w:rPr>
          <w:color w:val="222222"/>
          <w:sz w:val="26"/>
          <w:szCs w:val="26"/>
        </w:rPr>
        <w:br/>
      </w:r>
      <w:r>
        <w:rPr>
          <w:color w:val="222222"/>
          <w:sz w:val="41"/>
          <w:szCs w:val="41"/>
        </w:rPr>
        <w:t>Demonstration of Proficiency</w:t>
      </w:r>
      <w:r>
        <w:rPr>
          <w:color w:val="222222"/>
          <w:sz w:val="41"/>
          <w:szCs w:val="41"/>
        </w:rPr>
        <w:br/>
      </w:r>
      <w:r>
        <w:rPr>
          <w:color w:val="222222"/>
          <w:sz w:val="26"/>
          <w:szCs w:val="26"/>
        </w:rPr>
        <w:t>By successfully completing this assessment, you will demonstrate your proficiency in the following course competencies and assessment criteria:</w:t>
      </w:r>
    </w:p>
    <w:p w14:paraId="00000004" w14:textId="77777777" w:rsidR="000C1615" w:rsidRDefault="002E4C95">
      <w:pPr>
        <w:numPr>
          <w:ilvl w:val="1"/>
          <w:numId w:val="1"/>
        </w:numPr>
        <w:ind w:right="4360"/>
      </w:pPr>
      <w:r>
        <w:rPr>
          <w:color w:val="222222"/>
          <w:sz w:val="26"/>
          <w:szCs w:val="26"/>
        </w:rPr>
        <w:lastRenderedPageBreak/>
        <w:t>Competency 1: Lead people and processes to improve patient, systems, and populati</w:t>
      </w:r>
      <w:r>
        <w:rPr>
          <w:color w:val="222222"/>
          <w:sz w:val="26"/>
          <w:szCs w:val="26"/>
        </w:rPr>
        <w:t>on outcomes.</w:t>
      </w:r>
    </w:p>
    <w:p w14:paraId="00000005" w14:textId="77777777" w:rsidR="000C1615" w:rsidRDefault="002E4C95">
      <w:pPr>
        <w:numPr>
          <w:ilvl w:val="2"/>
          <w:numId w:val="1"/>
        </w:numPr>
        <w:ind w:right="4360"/>
      </w:pPr>
      <w:r>
        <w:rPr>
          <w:color w:val="222222"/>
          <w:sz w:val="26"/>
          <w:szCs w:val="26"/>
        </w:rPr>
        <w:t>Explain the ways in which leadership of people and processes was utilized while designing an intervention and its implementation.</w:t>
      </w:r>
    </w:p>
    <w:p w14:paraId="00000006" w14:textId="77777777" w:rsidR="000C1615" w:rsidRDefault="002E4C95">
      <w:pPr>
        <w:numPr>
          <w:ilvl w:val="1"/>
          <w:numId w:val="1"/>
        </w:numPr>
        <w:ind w:right="4360"/>
      </w:pPr>
      <w:r>
        <w:rPr>
          <w:color w:val="222222"/>
          <w:sz w:val="26"/>
          <w:szCs w:val="26"/>
        </w:rPr>
        <w:t>Competency 2: Make clinical and operational decisions based upon the best available evidence.</w:t>
      </w:r>
    </w:p>
    <w:p w14:paraId="00000007" w14:textId="77777777" w:rsidR="000C1615" w:rsidRDefault="002E4C95">
      <w:pPr>
        <w:numPr>
          <w:ilvl w:val="2"/>
          <w:numId w:val="1"/>
        </w:numPr>
        <w:ind w:right="4360"/>
      </w:pPr>
      <w:r>
        <w:rPr>
          <w:color w:val="222222"/>
          <w:sz w:val="26"/>
          <w:szCs w:val="26"/>
        </w:rPr>
        <w:t>Justify decisions r</w:t>
      </w:r>
      <w:r>
        <w:rPr>
          <w:color w:val="222222"/>
          <w:sz w:val="26"/>
          <w:szCs w:val="26"/>
        </w:rPr>
        <w:t>elated to developing a professional product with relevant research, evidence, and best practices.</w:t>
      </w:r>
    </w:p>
    <w:p w14:paraId="00000008" w14:textId="77777777" w:rsidR="000C1615" w:rsidRDefault="002E4C95">
      <w:pPr>
        <w:numPr>
          <w:ilvl w:val="1"/>
          <w:numId w:val="1"/>
        </w:numPr>
        <w:ind w:right="4360"/>
      </w:pPr>
      <w:r>
        <w:rPr>
          <w:color w:val="222222"/>
          <w:sz w:val="26"/>
          <w:szCs w:val="26"/>
        </w:rPr>
        <w:t>Competency 3: Transform processes to improve quality, enhance patient safety, and reduce the cost of care.</w:t>
      </w:r>
    </w:p>
    <w:p w14:paraId="00000009" w14:textId="77777777" w:rsidR="000C1615" w:rsidRDefault="002E4C95">
      <w:pPr>
        <w:numPr>
          <w:ilvl w:val="2"/>
          <w:numId w:val="1"/>
        </w:numPr>
        <w:ind w:right="4360"/>
      </w:pPr>
      <w:r>
        <w:rPr>
          <w:color w:val="222222"/>
          <w:sz w:val="26"/>
          <w:szCs w:val="26"/>
        </w:rPr>
        <w:t>Demonstrate process improvements in the quality, sa</w:t>
      </w:r>
      <w:r>
        <w:rPr>
          <w:color w:val="222222"/>
          <w:sz w:val="26"/>
          <w:szCs w:val="26"/>
        </w:rPr>
        <w:t>fety, or cost of care resulting from an intervention and related professional product.</w:t>
      </w:r>
    </w:p>
    <w:p w14:paraId="0000000A" w14:textId="77777777" w:rsidR="000C1615" w:rsidRDefault="002E4C95">
      <w:pPr>
        <w:numPr>
          <w:ilvl w:val="1"/>
          <w:numId w:val="1"/>
        </w:numPr>
        <w:ind w:right="4360"/>
      </w:pPr>
      <w:r>
        <w:rPr>
          <w:color w:val="222222"/>
          <w:sz w:val="26"/>
          <w:szCs w:val="26"/>
        </w:rPr>
        <w:t>Competency 7: Implement patient-centered care to improve quality of care and the patient experience.</w:t>
      </w:r>
    </w:p>
    <w:p w14:paraId="0000000B" w14:textId="77777777" w:rsidR="000C1615" w:rsidRDefault="002E4C95">
      <w:pPr>
        <w:numPr>
          <w:ilvl w:val="2"/>
          <w:numId w:val="1"/>
        </w:numPr>
        <w:ind w:right="4360"/>
      </w:pPr>
      <w:r>
        <w:rPr>
          <w:color w:val="222222"/>
          <w:sz w:val="26"/>
          <w:szCs w:val="26"/>
        </w:rPr>
        <w:t xml:space="preserve">Demonstrate improvements in the </w:t>
      </w:r>
      <w:r>
        <w:rPr>
          <w:color w:val="222222"/>
          <w:sz w:val="26"/>
          <w:szCs w:val="26"/>
        </w:rPr>
        <w:lastRenderedPageBreak/>
        <w:t>quality of care and patient experien</w:t>
      </w:r>
      <w:r>
        <w:rPr>
          <w:color w:val="222222"/>
          <w:sz w:val="26"/>
          <w:szCs w:val="26"/>
        </w:rPr>
        <w:t>ce resulting from an intervention and related professional product.</w:t>
      </w:r>
    </w:p>
    <w:p w14:paraId="0000000C" w14:textId="77777777" w:rsidR="000C1615" w:rsidRDefault="002E4C95">
      <w:pPr>
        <w:numPr>
          <w:ilvl w:val="1"/>
          <w:numId w:val="1"/>
        </w:numPr>
        <w:ind w:right="4360"/>
      </w:pPr>
      <w:r>
        <w:rPr>
          <w:color w:val="222222"/>
          <w:sz w:val="26"/>
          <w:szCs w:val="26"/>
        </w:rPr>
        <w:t>Competency 8: Integrate professional standards and values into practice.</w:t>
      </w:r>
    </w:p>
    <w:p w14:paraId="0000000D" w14:textId="77777777" w:rsidR="000C1615" w:rsidRDefault="002E4C95">
      <w:pPr>
        <w:numPr>
          <w:ilvl w:val="2"/>
          <w:numId w:val="1"/>
        </w:numPr>
        <w:ind w:right="4360"/>
      </w:pPr>
      <w:r>
        <w:rPr>
          <w:color w:val="222222"/>
          <w:sz w:val="26"/>
          <w:szCs w:val="26"/>
        </w:rPr>
        <w:t>Communicate professionally in clear, logically organized writing, using correct grammar, spelling, and APA style.</w:t>
      </w:r>
    </w:p>
    <w:p w14:paraId="0000000E" w14:textId="77777777" w:rsidR="000C1615" w:rsidRDefault="002E4C95">
      <w:pPr>
        <w:numPr>
          <w:ilvl w:val="0"/>
          <w:numId w:val="1"/>
        </w:numPr>
        <w:shd w:val="clear" w:color="auto" w:fill="FFFFFF"/>
        <w:ind w:right="4360"/>
      </w:pPr>
      <w:r>
        <w:rPr>
          <w:color w:val="222222"/>
          <w:sz w:val="26"/>
          <w:szCs w:val="26"/>
        </w:rPr>
        <w:t>I</w:t>
      </w:r>
      <w:r>
        <w:rPr>
          <w:color w:val="222222"/>
          <w:sz w:val="26"/>
          <w:szCs w:val="26"/>
        </w:rPr>
        <w:t>mportant: You must complete all of the assessments in order for this course.</w:t>
      </w:r>
      <w:r>
        <w:rPr>
          <w:color w:val="222222"/>
          <w:sz w:val="26"/>
          <w:szCs w:val="26"/>
        </w:rPr>
        <w:br/>
      </w:r>
      <w:r>
        <w:rPr>
          <w:color w:val="222222"/>
          <w:sz w:val="41"/>
          <w:szCs w:val="41"/>
        </w:rPr>
        <w:t>Preparation</w:t>
      </w:r>
      <w:r>
        <w:rPr>
          <w:color w:val="222222"/>
          <w:sz w:val="41"/>
          <w:szCs w:val="41"/>
        </w:rPr>
        <w:br/>
      </w:r>
      <w:proofErr w:type="gramStart"/>
      <w:r>
        <w:rPr>
          <w:color w:val="222222"/>
          <w:sz w:val="26"/>
          <w:szCs w:val="26"/>
        </w:rPr>
        <w:t>Before</w:t>
      </w:r>
      <w:proofErr w:type="gramEnd"/>
      <w:r>
        <w:rPr>
          <w:color w:val="222222"/>
          <w:sz w:val="26"/>
          <w:szCs w:val="26"/>
        </w:rPr>
        <w:t xml:space="preserve"> submitting this assessment, you must have logged at least three direct-contact hours in </w:t>
      </w:r>
      <w:hyperlink r:id="rId6">
        <w:r>
          <w:rPr>
            <w:color w:val="0F6DA8"/>
            <w:sz w:val="26"/>
            <w:szCs w:val="26"/>
            <w:u w:val="single"/>
          </w:rPr>
          <w:t>CORE ELMS</w:t>
        </w:r>
      </w:hyperlink>
      <w:r>
        <w:rPr>
          <w:color w:val="222222"/>
          <w:sz w:val="26"/>
          <w:szCs w:val="26"/>
        </w:rPr>
        <w:t>. These</w:t>
      </w:r>
      <w:r>
        <w:rPr>
          <w:color w:val="222222"/>
          <w:sz w:val="26"/>
          <w:szCs w:val="26"/>
        </w:rPr>
        <w:t xml:space="preserve"> hours will include only the time that you spent working </w:t>
      </w:r>
      <w:r>
        <w:rPr>
          <w:i/>
          <w:color w:val="222222"/>
          <w:sz w:val="26"/>
          <w:szCs w:val="26"/>
        </w:rPr>
        <w:t>directly</w:t>
      </w:r>
      <w:r>
        <w:rPr>
          <w:color w:val="222222"/>
          <w:sz w:val="26"/>
          <w:szCs w:val="26"/>
        </w:rPr>
        <w:t xml:space="preserve"> with patients, families, and/or community members to implement your intervention, collect and analyze data, and deliver your professional product to your target audience.</w:t>
      </w:r>
      <w:r>
        <w:rPr>
          <w:color w:val="222222"/>
          <w:sz w:val="26"/>
          <w:szCs w:val="26"/>
        </w:rPr>
        <w:br/>
      </w:r>
      <w:r>
        <w:rPr>
          <w:color w:val="222222"/>
          <w:sz w:val="41"/>
          <w:szCs w:val="41"/>
        </w:rPr>
        <w:t>Instructions</w:t>
      </w:r>
      <w:r>
        <w:rPr>
          <w:color w:val="222222"/>
          <w:sz w:val="41"/>
          <w:szCs w:val="41"/>
        </w:rPr>
        <w:br/>
      </w:r>
      <w:r>
        <w:rPr>
          <w:color w:val="222222"/>
          <w:sz w:val="26"/>
          <w:szCs w:val="26"/>
        </w:rPr>
        <w:t>For th</w:t>
      </w:r>
      <w:r>
        <w:rPr>
          <w:color w:val="222222"/>
          <w:sz w:val="26"/>
          <w:szCs w:val="26"/>
        </w:rPr>
        <w:t xml:space="preserve">is assessment, you will develop and deliver a professional product to address the health problem defined in your first assessment to improve care and the patient experience. This will </w:t>
      </w:r>
      <w:r>
        <w:rPr>
          <w:color w:val="222222"/>
          <w:sz w:val="26"/>
          <w:szCs w:val="26"/>
        </w:rPr>
        <w:lastRenderedPageBreak/>
        <w:t>be delivered face-to-face to the individual or group that you have ident</w:t>
      </w:r>
      <w:r>
        <w:rPr>
          <w:color w:val="222222"/>
          <w:sz w:val="26"/>
          <w:szCs w:val="26"/>
        </w:rPr>
        <w:t>ified. Appropriate examples include development of a community education program focused on a particular health issue or a handout to help the elderly and their families understand their Medicare and Medicaid options. The product must be useful in a practi</w:t>
      </w:r>
      <w:r>
        <w:rPr>
          <w:color w:val="222222"/>
          <w:sz w:val="26"/>
          <w:szCs w:val="26"/>
        </w:rPr>
        <w:t>ce setting, relevant to your project, and designed to improve some aspect of care or the patient experience that can be used in your own practice, with your family or community.</w:t>
      </w:r>
      <w:r>
        <w:rPr>
          <w:color w:val="222222"/>
          <w:sz w:val="26"/>
          <w:szCs w:val="26"/>
        </w:rPr>
        <w:br/>
        <w:t>Relevant products include but are not limited to:</w:t>
      </w:r>
    </w:p>
    <w:p w14:paraId="0000000F" w14:textId="77777777" w:rsidR="000C1615" w:rsidRDefault="002E4C95">
      <w:pPr>
        <w:numPr>
          <w:ilvl w:val="1"/>
          <w:numId w:val="1"/>
        </w:numPr>
        <w:ind w:right="4360"/>
      </w:pPr>
      <w:r>
        <w:rPr>
          <w:color w:val="222222"/>
          <w:sz w:val="26"/>
          <w:szCs w:val="26"/>
        </w:rPr>
        <w:t>Patient education handout (s</w:t>
      </w:r>
      <w:r>
        <w:rPr>
          <w:color w:val="222222"/>
          <w:sz w:val="26"/>
          <w:szCs w:val="26"/>
        </w:rPr>
        <w:t>uch as a medication sheet).</w:t>
      </w:r>
    </w:p>
    <w:p w14:paraId="00000010" w14:textId="77777777" w:rsidR="000C1615" w:rsidRDefault="002E4C95">
      <w:pPr>
        <w:numPr>
          <w:ilvl w:val="1"/>
          <w:numId w:val="1"/>
        </w:numPr>
        <w:ind w:right="4360"/>
      </w:pPr>
      <w:r>
        <w:rPr>
          <w:color w:val="222222"/>
          <w:sz w:val="26"/>
          <w:szCs w:val="26"/>
        </w:rPr>
        <w:t>Patient safety plan.</w:t>
      </w:r>
    </w:p>
    <w:p w14:paraId="00000011" w14:textId="77777777" w:rsidR="000C1615" w:rsidRDefault="002E4C95">
      <w:pPr>
        <w:numPr>
          <w:ilvl w:val="1"/>
          <w:numId w:val="1"/>
        </w:numPr>
        <w:ind w:right="4360"/>
      </w:pPr>
      <w:r>
        <w:rPr>
          <w:color w:val="222222"/>
          <w:sz w:val="26"/>
          <w:szCs w:val="26"/>
        </w:rPr>
        <w:t>Process improvement in-service.</w:t>
      </w:r>
    </w:p>
    <w:p w14:paraId="00000012" w14:textId="77777777" w:rsidR="000C1615" w:rsidRDefault="002E4C95">
      <w:pPr>
        <w:numPr>
          <w:ilvl w:val="1"/>
          <w:numId w:val="1"/>
        </w:numPr>
        <w:ind w:right="4360"/>
      </w:pPr>
      <w:r>
        <w:rPr>
          <w:color w:val="222222"/>
          <w:sz w:val="26"/>
          <w:szCs w:val="26"/>
        </w:rPr>
        <w:t>Medicaid/Medicare patient coverage and finance guide.</w:t>
      </w:r>
    </w:p>
    <w:p w14:paraId="00000013" w14:textId="77777777" w:rsidR="000C1615" w:rsidRDefault="002E4C95">
      <w:pPr>
        <w:numPr>
          <w:ilvl w:val="1"/>
          <w:numId w:val="1"/>
        </w:numPr>
        <w:ind w:right="4360"/>
      </w:pPr>
      <w:r>
        <w:rPr>
          <w:color w:val="222222"/>
          <w:sz w:val="26"/>
          <w:szCs w:val="26"/>
        </w:rPr>
        <w:t>Teaching plan.</w:t>
      </w:r>
    </w:p>
    <w:p w14:paraId="00000014" w14:textId="77777777" w:rsidR="000C1615" w:rsidRDefault="002E4C95">
      <w:pPr>
        <w:numPr>
          <w:ilvl w:val="0"/>
          <w:numId w:val="1"/>
        </w:numPr>
        <w:shd w:val="clear" w:color="auto" w:fill="FFFFFF"/>
        <w:ind w:right="4360"/>
      </w:pPr>
      <w:r>
        <w:rPr>
          <w:color w:val="222222"/>
          <w:sz w:val="26"/>
          <w:szCs w:val="26"/>
        </w:rPr>
        <w:t xml:space="preserve">Your submission will consist of two parts: an APA-formatted paper providing your rationale and supporting </w:t>
      </w:r>
      <w:r>
        <w:rPr>
          <w:color w:val="222222"/>
          <w:sz w:val="26"/>
          <w:szCs w:val="26"/>
        </w:rPr>
        <w:t>evidence, and the professional product.</w:t>
      </w:r>
      <w:r>
        <w:rPr>
          <w:color w:val="222222"/>
          <w:sz w:val="26"/>
          <w:szCs w:val="26"/>
        </w:rPr>
        <w:br/>
        <w:t>For the brief APA-style paper, one organizational option is:</w:t>
      </w:r>
    </w:p>
    <w:p w14:paraId="00000015" w14:textId="77777777" w:rsidR="000C1615" w:rsidRDefault="002E4C95">
      <w:pPr>
        <w:numPr>
          <w:ilvl w:val="1"/>
          <w:numId w:val="1"/>
        </w:numPr>
        <w:ind w:right="4360"/>
      </w:pPr>
      <w:r>
        <w:rPr>
          <w:color w:val="222222"/>
          <w:sz w:val="26"/>
          <w:szCs w:val="26"/>
        </w:rPr>
        <w:t>Summary of intervention and implementation:</w:t>
      </w:r>
    </w:p>
    <w:p w14:paraId="00000016" w14:textId="77777777" w:rsidR="000C1615" w:rsidRDefault="002E4C95">
      <w:pPr>
        <w:numPr>
          <w:ilvl w:val="2"/>
          <w:numId w:val="1"/>
        </w:numPr>
        <w:ind w:right="4360"/>
      </w:pPr>
      <w:r>
        <w:rPr>
          <w:color w:val="222222"/>
          <w:sz w:val="26"/>
          <w:szCs w:val="26"/>
        </w:rPr>
        <w:t>What did you do?</w:t>
      </w:r>
    </w:p>
    <w:p w14:paraId="00000017" w14:textId="77777777" w:rsidR="000C1615" w:rsidRDefault="002E4C95">
      <w:pPr>
        <w:numPr>
          <w:ilvl w:val="2"/>
          <w:numId w:val="1"/>
        </w:numPr>
        <w:ind w:right="4360"/>
      </w:pPr>
      <w:r>
        <w:rPr>
          <w:color w:val="222222"/>
          <w:sz w:val="26"/>
          <w:szCs w:val="26"/>
        </w:rPr>
        <w:lastRenderedPageBreak/>
        <w:t>How did you lead in terms of the processes used in the project?</w:t>
      </w:r>
    </w:p>
    <w:p w14:paraId="00000018" w14:textId="77777777" w:rsidR="000C1615" w:rsidRDefault="002E4C95">
      <w:pPr>
        <w:numPr>
          <w:ilvl w:val="3"/>
          <w:numId w:val="1"/>
        </w:numPr>
        <w:ind w:right="4360"/>
      </w:pPr>
      <w:r>
        <w:rPr>
          <w:color w:val="222222"/>
          <w:sz w:val="26"/>
          <w:szCs w:val="26"/>
        </w:rPr>
        <w:t>With what participants?</w:t>
      </w:r>
    </w:p>
    <w:p w14:paraId="00000019" w14:textId="77777777" w:rsidR="000C1615" w:rsidRDefault="002E4C95">
      <w:pPr>
        <w:numPr>
          <w:ilvl w:val="2"/>
          <w:numId w:val="1"/>
        </w:numPr>
        <w:ind w:right="4360"/>
      </w:pPr>
      <w:r>
        <w:rPr>
          <w:color w:val="222222"/>
          <w:sz w:val="26"/>
          <w:szCs w:val="26"/>
        </w:rPr>
        <w:t xml:space="preserve">Who were your </w:t>
      </w:r>
      <w:proofErr w:type="spellStart"/>
      <w:r>
        <w:rPr>
          <w:color w:val="222222"/>
          <w:sz w:val="26"/>
          <w:szCs w:val="26"/>
        </w:rPr>
        <w:t>interprofessional</w:t>
      </w:r>
      <w:proofErr w:type="spellEnd"/>
      <w:r>
        <w:rPr>
          <w:color w:val="222222"/>
          <w:sz w:val="26"/>
          <w:szCs w:val="26"/>
        </w:rPr>
        <w:t xml:space="preserve"> collaborators?</w:t>
      </w:r>
    </w:p>
    <w:p w14:paraId="0000001A" w14:textId="77777777" w:rsidR="000C1615" w:rsidRDefault="002E4C95">
      <w:pPr>
        <w:numPr>
          <w:ilvl w:val="3"/>
          <w:numId w:val="1"/>
        </w:numPr>
        <w:ind w:right="4360"/>
      </w:pPr>
      <w:r>
        <w:rPr>
          <w:color w:val="222222"/>
          <w:sz w:val="26"/>
          <w:szCs w:val="26"/>
        </w:rPr>
        <w:t>How did you lead them in this project?</w:t>
      </w:r>
    </w:p>
    <w:p w14:paraId="0000001B" w14:textId="77777777" w:rsidR="000C1615" w:rsidRDefault="002E4C95">
      <w:pPr>
        <w:numPr>
          <w:ilvl w:val="3"/>
          <w:numId w:val="1"/>
        </w:numPr>
        <w:ind w:right="4360"/>
      </w:pPr>
      <w:r>
        <w:rPr>
          <w:color w:val="222222"/>
          <w:sz w:val="26"/>
          <w:szCs w:val="26"/>
        </w:rPr>
        <w:t>What were your key findings?</w:t>
      </w:r>
    </w:p>
    <w:p w14:paraId="0000001C" w14:textId="77777777" w:rsidR="000C1615" w:rsidRDefault="002E4C95">
      <w:pPr>
        <w:numPr>
          <w:ilvl w:val="1"/>
          <w:numId w:val="1"/>
        </w:numPr>
        <w:ind w:right="4360"/>
      </w:pPr>
      <w:r>
        <w:rPr>
          <w:color w:val="222222"/>
          <w:sz w:val="26"/>
          <w:szCs w:val="26"/>
        </w:rPr>
        <w:t>Evidence-based rationale for professional product development:</w:t>
      </w:r>
    </w:p>
    <w:p w14:paraId="0000001D" w14:textId="77777777" w:rsidR="000C1615" w:rsidRDefault="002E4C95">
      <w:pPr>
        <w:numPr>
          <w:ilvl w:val="2"/>
          <w:numId w:val="1"/>
        </w:numPr>
        <w:ind w:right="4360"/>
      </w:pPr>
      <w:r>
        <w:rPr>
          <w:color w:val="222222"/>
          <w:sz w:val="26"/>
          <w:szCs w:val="26"/>
        </w:rPr>
        <w:t>What professional product did you develop?</w:t>
      </w:r>
    </w:p>
    <w:p w14:paraId="0000001E" w14:textId="77777777" w:rsidR="000C1615" w:rsidRDefault="002E4C95">
      <w:pPr>
        <w:numPr>
          <w:ilvl w:val="2"/>
          <w:numId w:val="1"/>
        </w:numPr>
        <w:ind w:right="4360"/>
      </w:pPr>
      <w:r>
        <w:rPr>
          <w:color w:val="222222"/>
          <w:sz w:val="26"/>
          <w:szCs w:val="26"/>
        </w:rPr>
        <w:t>Why did you choose this type of product?</w:t>
      </w:r>
    </w:p>
    <w:p w14:paraId="0000001F" w14:textId="77777777" w:rsidR="000C1615" w:rsidRDefault="002E4C95">
      <w:pPr>
        <w:numPr>
          <w:ilvl w:val="2"/>
          <w:numId w:val="1"/>
        </w:numPr>
        <w:ind w:right="4360"/>
      </w:pPr>
      <w:r>
        <w:rPr>
          <w:color w:val="222222"/>
          <w:sz w:val="26"/>
          <w:szCs w:val="26"/>
        </w:rPr>
        <w:t>How does it align with your intervention?</w:t>
      </w:r>
    </w:p>
    <w:p w14:paraId="00000020" w14:textId="77777777" w:rsidR="000C1615" w:rsidRDefault="002E4C95">
      <w:pPr>
        <w:numPr>
          <w:ilvl w:val="2"/>
          <w:numId w:val="1"/>
        </w:numPr>
        <w:ind w:right="4360"/>
      </w:pPr>
      <w:r>
        <w:rPr>
          <w:color w:val="222222"/>
          <w:sz w:val="26"/>
          <w:szCs w:val="26"/>
        </w:rPr>
        <w:t>How will the product help improve outcomes?</w:t>
      </w:r>
    </w:p>
    <w:p w14:paraId="00000021" w14:textId="77777777" w:rsidR="000C1615" w:rsidRDefault="002E4C95">
      <w:pPr>
        <w:numPr>
          <w:ilvl w:val="2"/>
          <w:numId w:val="1"/>
        </w:numPr>
        <w:ind w:right="4360"/>
      </w:pPr>
      <w:r>
        <w:rPr>
          <w:color w:val="222222"/>
          <w:sz w:val="26"/>
          <w:szCs w:val="26"/>
        </w:rPr>
        <w:t>How will the product enhance the patient experience?</w:t>
      </w:r>
    </w:p>
    <w:p w14:paraId="00000022" w14:textId="77777777" w:rsidR="000C1615" w:rsidRDefault="002E4C95">
      <w:pPr>
        <w:numPr>
          <w:ilvl w:val="2"/>
          <w:numId w:val="1"/>
        </w:numPr>
        <w:ind w:right="4360"/>
      </w:pPr>
      <w:r>
        <w:rPr>
          <w:color w:val="222222"/>
          <w:sz w:val="26"/>
          <w:szCs w:val="26"/>
        </w:rPr>
        <w:t>How does the product improve a process related to quality, safety, and/or co</w:t>
      </w:r>
      <w:r>
        <w:rPr>
          <w:color w:val="222222"/>
          <w:sz w:val="26"/>
          <w:szCs w:val="26"/>
        </w:rPr>
        <w:t>st of care?</w:t>
      </w:r>
    </w:p>
    <w:p w14:paraId="00000023" w14:textId="77777777" w:rsidR="000C1615" w:rsidRDefault="002E4C95">
      <w:pPr>
        <w:numPr>
          <w:ilvl w:val="2"/>
          <w:numId w:val="1"/>
        </w:numPr>
        <w:ind w:right="4360"/>
      </w:pPr>
      <w:r>
        <w:rPr>
          <w:color w:val="222222"/>
          <w:sz w:val="26"/>
          <w:szCs w:val="26"/>
        </w:rPr>
        <w:t xml:space="preserve">How do relevant research, evidence, and best practices </w:t>
      </w:r>
      <w:r>
        <w:rPr>
          <w:color w:val="222222"/>
          <w:sz w:val="26"/>
          <w:szCs w:val="26"/>
        </w:rPr>
        <w:lastRenderedPageBreak/>
        <w:t>support your choice of professional product and approach?</w:t>
      </w:r>
    </w:p>
    <w:p w14:paraId="00000024" w14:textId="77777777" w:rsidR="000C1615" w:rsidRDefault="002E4C95">
      <w:pPr>
        <w:numPr>
          <w:ilvl w:val="0"/>
          <w:numId w:val="1"/>
        </w:numPr>
        <w:shd w:val="clear" w:color="auto" w:fill="FFFFFF"/>
        <w:ind w:right="4360"/>
      </w:pPr>
      <w:r>
        <w:rPr>
          <w:color w:val="222222"/>
          <w:sz w:val="26"/>
          <w:szCs w:val="26"/>
        </w:rPr>
        <w:t>For your professional product, you may choose to develop a deliverable that could be used in your care setting to communicate and s</w:t>
      </w:r>
      <w:r>
        <w:rPr>
          <w:color w:val="222222"/>
          <w:sz w:val="26"/>
          <w:szCs w:val="26"/>
        </w:rPr>
        <w:t>ustain relevant improvements related to the intervention you carried out. The key is that the professional product is useful to the target audience (such as a large-print Medicaid/Medicare patient coverage and finance guide that is easy for the elderly and</w:t>
      </w:r>
      <w:r>
        <w:rPr>
          <w:color w:val="222222"/>
          <w:sz w:val="26"/>
          <w:szCs w:val="26"/>
        </w:rPr>
        <w:t xml:space="preserve"> their families to use, or an easily implemented process improvement in-service for home care nurses).</w:t>
      </w:r>
      <w:r>
        <w:rPr>
          <w:color w:val="222222"/>
          <w:sz w:val="26"/>
          <w:szCs w:val="26"/>
        </w:rPr>
        <w:br/>
        <w:t>Your brief paper and professional product will be assessed according to the following scoring guide criteria:</w:t>
      </w:r>
    </w:p>
    <w:p w14:paraId="00000025" w14:textId="77777777" w:rsidR="000C1615" w:rsidRDefault="002E4C95">
      <w:pPr>
        <w:numPr>
          <w:ilvl w:val="1"/>
          <w:numId w:val="1"/>
        </w:numPr>
        <w:ind w:right="4360"/>
      </w:pPr>
      <w:r>
        <w:rPr>
          <w:color w:val="222222"/>
          <w:sz w:val="26"/>
          <w:szCs w:val="26"/>
        </w:rPr>
        <w:t>Explain the ways in which leadership of peo</w:t>
      </w:r>
      <w:r>
        <w:rPr>
          <w:color w:val="222222"/>
          <w:sz w:val="26"/>
          <w:szCs w:val="26"/>
        </w:rPr>
        <w:t>ple and processes was utilized while designing an intervention and its implementation.</w:t>
      </w:r>
    </w:p>
    <w:p w14:paraId="00000026" w14:textId="77777777" w:rsidR="000C1615" w:rsidRDefault="002E4C95">
      <w:pPr>
        <w:numPr>
          <w:ilvl w:val="1"/>
          <w:numId w:val="1"/>
        </w:numPr>
        <w:ind w:right="4360"/>
      </w:pPr>
      <w:r>
        <w:rPr>
          <w:color w:val="222222"/>
          <w:sz w:val="26"/>
          <w:szCs w:val="26"/>
        </w:rPr>
        <w:t>Demonstrate process improvements in the quality, safety, or cost of care as a result of a direct clinical intervention and newly developed professional product.</w:t>
      </w:r>
    </w:p>
    <w:p w14:paraId="00000027" w14:textId="77777777" w:rsidR="000C1615" w:rsidRDefault="002E4C95">
      <w:pPr>
        <w:numPr>
          <w:ilvl w:val="1"/>
          <w:numId w:val="1"/>
        </w:numPr>
        <w:ind w:right="4360"/>
      </w:pPr>
      <w:r>
        <w:rPr>
          <w:color w:val="222222"/>
          <w:sz w:val="26"/>
          <w:szCs w:val="26"/>
        </w:rPr>
        <w:t>Demonstr</w:t>
      </w:r>
      <w:r>
        <w:rPr>
          <w:color w:val="222222"/>
          <w:sz w:val="26"/>
          <w:szCs w:val="26"/>
        </w:rPr>
        <w:t xml:space="preserve">ate improvements in the patient experience </w:t>
      </w:r>
      <w:r>
        <w:rPr>
          <w:color w:val="222222"/>
          <w:sz w:val="26"/>
          <w:szCs w:val="26"/>
        </w:rPr>
        <w:lastRenderedPageBreak/>
        <w:t>resulting from a direct clinical intervention and newly developed professional product.</w:t>
      </w:r>
    </w:p>
    <w:p w14:paraId="00000028" w14:textId="77777777" w:rsidR="000C1615" w:rsidRDefault="002E4C95">
      <w:pPr>
        <w:numPr>
          <w:ilvl w:val="1"/>
          <w:numId w:val="1"/>
        </w:numPr>
        <w:ind w:right="4360"/>
      </w:pPr>
      <w:r>
        <w:rPr>
          <w:color w:val="222222"/>
          <w:sz w:val="26"/>
          <w:szCs w:val="26"/>
        </w:rPr>
        <w:t>Justify decisions related to developing a professional product using relevant research, evidence, and best practices.</w:t>
      </w:r>
    </w:p>
    <w:p w14:paraId="00000029" w14:textId="77777777" w:rsidR="000C1615" w:rsidRDefault="002E4C95">
      <w:pPr>
        <w:numPr>
          <w:ilvl w:val="1"/>
          <w:numId w:val="1"/>
        </w:numPr>
        <w:ind w:right="4360"/>
      </w:pPr>
      <w:r>
        <w:rPr>
          <w:color w:val="222222"/>
          <w:sz w:val="26"/>
          <w:szCs w:val="26"/>
        </w:rPr>
        <w:t>Communi</w:t>
      </w:r>
      <w:r>
        <w:rPr>
          <w:color w:val="222222"/>
          <w:sz w:val="26"/>
          <w:szCs w:val="26"/>
        </w:rPr>
        <w:t>cate professionally in writing that is clear and logically organized, with correct grammar, spelling, and use of APA style.</w:t>
      </w:r>
    </w:p>
    <w:p w14:paraId="0000002A" w14:textId="77777777" w:rsidR="000C1615" w:rsidRDefault="002E4C95">
      <w:pPr>
        <w:numPr>
          <w:ilvl w:val="0"/>
          <w:numId w:val="1"/>
        </w:numPr>
        <w:shd w:val="clear" w:color="auto" w:fill="FFFFFF"/>
        <w:ind w:right="4360"/>
      </w:pPr>
      <w:r>
        <w:rPr>
          <w:color w:val="222222"/>
          <w:sz w:val="41"/>
          <w:szCs w:val="41"/>
        </w:rPr>
        <w:t>Additional Requirements</w:t>
      </w:r>
    </w:p>
    <w:p w14:paraId="0000002B" w14:textId="77777777" w:rsidR="000C1615" w:rsidRDefault="002E4C95">
      <w:pPr>
        <w:numPr>
          <w:ilvl w:val="1"/>
          <w:numId w:val="1"/>
        </w:numPr>
        <w:ind w:right="4360"/>
      </w:pPr>
      <w:r>
        <w:rPr>
          <w:color w:val="222222"/>
          <w:sz w:val="26"/>
          <w:szCs w:val="26"/>
        </w:rPr>
        <w:t>Length of submission: APA-style paper should be 2–4 pages of content plus title and reference pages. There i</w:t>
      </w:r>
      <w:r>
        <w:rPr>
          <w:color w:val="222222"/>
          <w:sz w:val="26"/>
          <w:szCs w:val="26"/>
        </w:rPr>
        <w:t>s no length requirement for your professional product. The type of deliverable you choose will determine its length and format.</w:t>
      </w:r>
    </w:p>
    <w:p w14:paraId="0000002C" w14:textId="77777777" w:rsidR="000C1615" w:rsidRDefault="002E4C95">
      <w:pPr>
        <w:numPr>
          <w:ilvl w:val="1"/>
          <w:numId w:val="1"/>
        </w:numPr>
        <w:ind w:right="4360"/>
      </w:pPr>
      <w:r>
        <w:rPr>
          <w:color w:val="222222"/>
          <w:sz w:val="26"/>
          <w:szCs w:val="26"/>
        </w:rPr>
        <w:t>Number of references: Cite a minimum of 5 sources of scholarly or professional evidence that support your decisions and rational</w:t>
      </w:r>
      <w:r>
        <w:rPr>
          <w:color w:val="222222"/>
          <w:sz w:val="26"/>
          <w:szCs w:val="26"/>
        </w:rPr>
        <w:t>e in your APA-style paper. Resources should be no more than 5 years old.</w:t>
      </w:r>
    </w:p>
    <w:p w14:paraId="0000002D" w14:textId="77777777" w:rsidR="000C1615" w:rsidRDefault="002E4C95">
      <w:pPr>
        <w:numPr>
          <w:ilvl w:val="1"/>
          <w:numId w:val="1"/>
        </w:numPr>
        <w:ind w:right="4360"/>
      </w:pPr>
      <w:r>
        <w:rPr>
          <w:color w:val="222222"/>
          <w:sz w:val="26"/>
          <w:szCs w:val="26"/>
        </w:rPr>
        <w:t xml:space="preserve">APA formatting: References and citations are formatted according to current APA style. Use appropriate APA citations (in-text and </w:t>
      </w:r>
      <w:r>
        <w:rPr>
          <w:color w:val="222222"/>
          <w:sz w:val="26"/>
          <w:szCs w:val="26"/>
        </w:rPr>
        <w:lastRenderedPageBreak/>
        <w:t>reference list) in the paper and professional product</w:t>
      </w:r>
      <w:r>
        <w:rPr>
          <w:color w:val="222222"/>
          <w:sz w:val="26"/>
          <w:szCs w:val="26"/>
        </w:rPr>
        <w:t>.</w:t>
      </w:r>
    </w:p>
    <w:p w14:paraId="0000002E" w14:textId="77777777" w:rsidR="000C1615" w:rsidRDefault="002E4C95">
      <w:pPr>
        <w:numPr>
          <w:ilvl w:val="0"/>
          <w:numId w:val="1"/>
        </w:numPr>
        <w:shd w:val="clear" w:color="auto" w:fill="FFFFFF"/>
        <w:ind w:right="4360"/>
      </w:pPr>
      <w:r>
        <w:rPr>
          <w:color w:val="222222"/>
          <w:sz w:val="26"/>
          <w:szCs w:val="26"/>
        </w:rPr>
        <w:t xml:space="preserve">Portfolio Prompt: Remember to save the assessment to your </w:t>
      </w:r>
      <w:proofErr w:type="spellStart"/>
      <w:r>
        <w:rPr>
          <w:color w:val="222222"/>
          <w:sz w:val="26"/>
          <w:szCs w:val="26"/>
        </w:rPr>
        <w:t>ePortfolio</w:t>
      </w:r>
      <w:proofErr w:type="spellEnd"/>
      <w:r>
        <w:rPr>
          <w:color w:val="222222"/>
          <w:sz w:val="26"/>
          <w:szCs w:val="26"/>
        </w:rPr>
        <w:t>. After you complete your program you may want to consider leveraging your Portfolio as part of a job search or other demonstration of your academic competencies.</w:t>
      </w:r>
    </w:p>
    <w:p w14:paraId="0000002F" w14:textId="77777777" w:rsidR="000C1615" w:rsidRDefault="000C1615"/>
    <w:sectPr w:rsidR="000C161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2963D0"/>
    <w:multiLevelType w:val="multilevel"/>
    <w:tmpl w:val="EE46A86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rFonts w:ascii="Arial" w:eastAsia="Arial" w:hAnsi="Arial" w:cs="Arial"/>
        <w:color w:val="222222"/>
        <w:sz w:val="26"/>
        <w:szCs w:val="26"/>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15"/>
    <w:rsid w:val="000C1615"/>
    <w:rsid w:val="002E4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FB23CA-5F47-4BFC-8553-3CA6E5D7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rehighered.com/sso/capella/" TargetMode="External"/><Relationship Id="rId5" Type="http://schemas.openxmlformats.org/officeDocument/2006/relationships/hyperlink" Target="http://corehighered.com/sso/capell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2020-02-01T21:01:00Z</dcterms:created>
  <dcterms:modified xsi:type="dcterms:W3CDTF">2020-02-01T21:01:00Z</dcterms:modified>
</cp:coreProperties>
</file>